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37" w:rsidRDefault="00775462" w:rsidP="00414A37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EB98374" wp14:editId="5DF4DCF2">
            <wp:simplePos x="0" y="0"/>
            <wp:positionH relativeFrom="column">
              <wp:posOffset>5394325</wp:posOffset>
            </wp:positionH>
            <wp:positionV relativeFrom="paragraph">
              <wp:posOffset>6985</wp:posOffset>
            </wp:positionV>
            <wp:extent cx="628650" cy="4953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česká vlaj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Light SemiCondensed" w:hAnsi="Bahnschrift Light SemiCondensed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7B5F51BC" wp14:editId="12CFA4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2170" cy="743585"/>
            <wp:effectExtent l="0" t="0" r="0" b="0"/>
            <wp:wrapThrough wrapText="bothSides">
              <wp:wrapPolygon edited="0">
                <wp:start x="0" y="0"/>
                <wp:lineTo x="0" y="21028"/>
                <wp:lineTo x="21329" y="21028"/>
                <wp:lineTo x="2132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ecezni_charita_plzen_BARVA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BFD">
        <w:t xml:space="preserve"> </w:t>
      </w:r>
      <w:r w:rsidR="00006B22">
        <w:t xml:space="preserve"> </w:t>
      </w:r>
      <w:r w:rsidR="008D6C78">
        <w:rPr>
          <w:rFonts w:ascii="Bahnschrift Light SemiCondensed" w:hAnsi="Bahnschrift Light SemiCondensed"/>
          <w:b/>
          <w:bCs/>
          <w:color w:val="000000"/>
          <w:sz w:val="32"/>
          <w:szCs w:val="32"/>
          <w:shd w:val="clear" w:color="auto" w:fill="FFFFFF"/>
        </w:rPr>
        <w:br/>
      </w:r>
      <w:r w:rsidR="00327BFD">
        <w:t xml:space="preserve">                                                                                             </w:t>
      </w:r>
    </w:p>
    <w:p w:rsidR="00775462" w:rsidRDefault="00775462" w:rsidP="001066B2"/>
    <w:p w:rsidR="00775462" w:rsidRPr="00775462" w:rsidRDefault="00775462" w:rsidP="001066B2">
      <w:pPr>
        <w:rPr>
          <w:b/>
          <w:color w:val="FF0000"/>
          <w:sz w:val="28"/>
          <w:szCs w:val="28"/>
        </w:rPr>
      </w:pPr>
      <w:r>
        <w:t xml:space="preserve"> </w:t>
      </w:r>
      <w:r>
        <w:rPr>
          <w:b/>
          <w:color w:val="FF0000"/>
          <w:sz w:val="28"/>
          <w:szCs w:val="28"/>
        </w:rPr>
        <w:t>PROGRAM NA KVĚTEN 2025</w:t>
      </w:r>
    </w:p>
    <w:tbl>
      <w:tblPr>
        <w:tblpPr w:leftFromText="141" w:rightFromText="141" w:vertAnchor="text" w:horzAnchor="margin" w:tblpXSpec="center" w:tblpY="275"/>
        <w:tblW w:w="98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960"/>
        <w:gridCol w:w="960"/>
        <w:gridCol w:w="1240"/>
        <w:gridCol w:w="6460"/>
      </w:tblGrid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20" w:rsidRPr="00040020" w:rsidRDefault="0017219C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Stá</w:t>
            </w:r>
            <w:r w:rsidR="00040020"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tní svátek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14:30-16:30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mládež: Venkovní divadlo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15:00-17:00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děti: Sportovní odpoledne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040020" w:rsidRDefault="0017219C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Stá</w:t>
            </w:r>
            <w:r w:rsidR="00040020"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tní svátek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9.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hAnsi="Aptos Narrow"/>
                <w:color w:val="242424"/>
                <w:shd w:val="clear" w:color="auto" w:fill="FFFFFF"/>
              </w:rPr>
              <w:t>14:30-16:30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děti: Tvůrčí dílna (rezervace)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12.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9:00-11:00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040020" w:rsidRDefault="00775462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dospělé</w:t>
            </w:r>
            <w:r w:rsidR="00040020"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  s psycholožkou </w:t>
            </w:r>
          </w:p>
        </w:tc>
      </w:tr>
      <w:tr w:rsidR="00040020" w:rsidRPr="007D515D" w:rsidTr="00040020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15:00-17:00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Skupina pro děti s psycholožkou 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15:00-17:00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mládež: Filmový večer</w:t>
            </w:r>
          </w:p>
        </w:tc>
      </w:tr>
      <w:tr w:rsidR="00040020" w:rsidRPr="007D515D" w:rsidTr="00040020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17:00-18:30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Workshop </w:t>
            </w:r>
            <w:proofErr w:type="spellStart"/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Petrykivka</w:t>
            </w:r>
            <w:proofErr w:type="spellEnd"/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 (rezervace)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16.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10:00-12:00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Setkání pro maminky s dětmi</w:t>
            </w:r>
          </w:p>
        </w:tc>
      </w:tr>
      <w:tr w:rsidR="00040020" w:rsidRPr="007D515D" w:rsidTr="00040020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14:30-16:3</w:t>
            </w: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Skupina pro mládež: </w:t>
            </w:r>
            <w:r w:rsidRPr="00040020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Charitativní program v DEPU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19.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9:00-11:00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20" w:rsidRPr="00040020" w:rsidRDefault="00775462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dospělé</w:t>
            </w:r>
            <w:r w:rsidR="00040020"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  s psycholožkou </w:t>
            </w:r>
          </w:p>
        </w:tc>
      </w:tr>
      <w:tr w:rsidR="00040020" w:rsidRPr="007D515D" w:rsidTr="00040020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15:00-17:00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Skupina pro mládež s psycholožkou 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21.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15:00-17:00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040020" w:rsidRDefault="00006B22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děti: Výroba</w:t>
            </w:r>
            <w:r w:rsidR="00040020"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 modelíny </w:t>
            </w:r>
          </w:p>
        </w:tc>
      </w:tr>
      <w:tr w:rsidR="00040020" w:rsidRPr="007D515D" w:rsidTr="00040020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17:30-19:00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Jazyková kavárna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ČT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22.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12:00-16:00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Výlet do kláštera Chotěšov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PÁ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23.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14:30-16:30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děti: Poznávání světa knih a ilustrací (rezervace)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26.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9:00-11:00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040020" w:rsidRDefault="00775462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dospělé</w:t>
            </w:r>
            <w:r w:rsidR="00040020"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 s psycholožkou </w:t>
            </w:r>
          </w:p>
        </w:tc>
      </w:tr>
      <w:tr w:rsidR="00040020" w:rsidRPr="007D515D" w:rsidTr="00040020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15:00-17:00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Skupina pro děti s psycholožkou 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28.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15:00-17:00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40020" w:rsidRPr="00040020" w:rsidRDefault="00775462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mládež: Deskové</w:t>
            </w:r>
            <w:r w:rsidR="00040020"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 xml:space="preserve"> hry</w:t>
            </w:r>
          </w:p>
        </w:tc>
      </w:tr>
      <w:tr w:rsidR="00040020" w:rsidRPr="007D515D" w:rsidTr="00040020">
        <w:trPr>
          <w:trHeight w:val="397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PÁ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30.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10:00-12:00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Setkání pro maminky s dětmi</w:t>
            </w:r>
          </w:p>
        </w:tc>
      </w:tr>
      <w:tr w:rsidR="00040020" w:rsidRPr="007D515D" w:rsidTr="00040020">
        <w:trPr>
          <w:trHeight w:val="397"/>
        </w:trPr>
        <w:tc>
          <w:tcPr>
            <w:tcW w:w="212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40020" w:rsidRPr="007D515D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D515D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14:30-16:30</w:t>
            </w:r>
          </w:p>
        </w:tc>
        <w:tc>
          <w:tcPr>
            <w:tcW w:w="6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020" w:rsidRPr="00040020" w:rsidRDefault="00040020" w:rsidP="00040020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</w:pPr>
            <w:r w:rsidRPr="00040020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cs-CZ"/>
              </w:rPr>
              <w:t>Skupina pro mládež: Sportovní hry a piknik</w:t>
            </w:r>
          </w:p>
        </w:tc>
      </w:tr>
    </w:tbl>
    <w:p w:rsidR="00414A37" w:rsidRDefault="00414A37" w:rsidP="001066B2">
      <w:pPr>
        <w:jc w:val="both"/>
      </w:pPr>
    </w:p>
    <w:p w:rsidR="00775462" w:rsidRDefault="00775462" w:rsidP="00414A37"/>
    <w:p w:rsidR="00775462" w:rsidRDefault="002300AE" w:rsidP="00414A37">
      <w:r>
        <w:t xml:space="preserve">   </w:t>
      </w:r>
      <w:r w:rsidR="00775462">
        <w:tab/>
      </w:r>
      <w:r w:rsidR="00775462">
        <w:tab/>
      </w:r>
      <w:r w:rsidR="00040020" w:rsidRPr="00040020">
        <w:rPr>
          <w:sz w:val="24"/>
          <w:szCs w:val="24"/>
          <w:u w:val="single"/>
        </w:rPr>
        <w:t>Pondělí 11:</w:t>
      </w:r>
      <w:r w:rsidR="00D62C09">
        <w:rPr>
          <w:sz w:val="24"/>
          <w:szCs w:val="24"/>
          <w:u w:val="single"/>
        </w:rPr>
        <w:t>00-14:00, středa 12:00-15:00 - k</w:t>
      </w:r>
      <w:r w:rsidR="00040020" w:rsidRPr="00040020">
        <w:rPr>
          <w:sz w:val="24"/>
          <w:szCs w:val="24"/>
          <w:u w:val="single"/>
        </w:rPr>
        <w:t>nihovna, přístup k počítači a šicímu stroji.</w:t>
      </w:r>
      <w:bookmarkStart w:id="0" w:name="_GoBack"/>
      <w:bookmarkEnd w:id="0"/>
      <w:r w:rsidR="00006B22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2in">
            <v:imagedata r:id="rId7" o:title="1"/>
          </v:shape>
        </w:pict>
      </w:r>
      <w:r w:rsidR="00775462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C639F09" wp14:editId="44D90AB7">
            <wp:simplePos x="0" y="0"/>
            <wp:positionH relativeFrom="margin">
              <wp:posOffset>-7620</wp:posOffset>
            </wp:positionH>
            <wp:positionV relativeFrom="paragraph">
              <wp:posOffset>332105</wp:posOffset>
            </wp:positionV>
            <wp:extent cx="3200400" cy="182880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</w:t>
      </w:r>
    </w:p>
    <w:p w:rsidR="002300AE" w:rsidRDefault="002300AE" w:rsidP="00414A37">
      <w:r>
        <w:lastRenderedPageBreak/>
        <w:t xml:space="preserve">                                                                   </w:t>
      </w:r>
    </w:p>
    <w:sectPr w:rsidR="002300AE" w:rsidSect="0010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37"/>
    <w:rsid w:val="00006B22"/>
    <w:rsid w:val="00027851"/>
    <w:rsid w:val="00040020"/>
    <w:rsid w:val="001066B2"/>
    <w:rsid w:val="0017219C"/>
    <w:rsid w:val="001C6E2C"/>
    <w:rsid w:val="002300AE"/>
    <w:rsid w:val="00264AE1"/>
    <w:rsid w:val="00327BFD"/>
    <w:rsid w:val="00414A37"/>
    <w:rsid w:val="006D3F4A"/>
    <w:rsid w:val="00775462"/>
    <w:rsid w:val="00794CC0"/>
    <w:rsid w:val="007D515D"/>
    <w:rsid w:val="00894B77"/>
    <w:rsid w:val="008D6C78"/>
    <w:rsid w:val="00A11019"/>
    <w:rsid w:val="00B33F10"/>
    <w:rsid w:val="00B663D5"/>
    <w:rsid w:val="00C914C8"/>
    <w:rsid w:val="00D62C09"/>
    <w:rsid w:val="00E87967"/>
    <w:rsid w:val="00E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7E5A"/>
  <w15:chartTrackingRefBased/>
  <w15:docId w15:val="{BA9DC630-46DC-4F36-BE37-7D8D20B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BB1E-84CA-4736-9E23-7D5DE0D7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Kolomijec Irena</dc:creator>
  <cp:keywords/>
  <dc:description/>
  <cp:lastModifiedBy>Kolomijec Irena</cp:lastModifiedBy>
  <cp:revision>5</cp:revision>
  <cp:lastPrinted>2025-04-25T12:01:00Z</cp:lastPrinted>
  <dcterms:created xsi:type="dcterms:W3CDTF">2025-04-25T12:09:00Z</dcterms:created>
  <dcterms:modified xsi:type="dcterms:W3CDTF">2025-04-27T20:44:00Z</dcterms:modified>
</cp:coreProperties>
</file>